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1EB" w:rsidRPr="00EF2660" w:rsidRDefault="00D931EB" w:rsidP="00787910">
      <w:pPr>
        <w:spacing w:line="280" w:lineRule="exact"/>
        <w:rPr>
          <w:lang w:val="en-GB"/>
        </w:rPr>
      </w:pPr>
    </w:p>
    <w:p w:rsidR="00CE46C4" w:rsidRPr="00EF2660" w:rsidRDefault="00CE46C4" w:rsidP="00787910">
      <w:pPr>
        <w:spacing w:line="280" w:lineRule="exact"/>
        <w:rPr>
          <w:lang w:val="en-GB"/>
        </w:rPr>
      </w:pPr>
    </w:p>
    <w:p w:rsidR="00FA4212" w:rsidRPr="00EF2660" w:rsidRDefault="00FA4212" w:rsidP="00787910">
      <w:pPr>
        <w:spacing w:line="280" w:lineRule="exact"/>
        <w:rPr>
          <w:lang w:val="en-GB"/>
        </w:rPr>
      </w:pPr>
    </w:p>
    <w:p w:rsidR="00FA4212" w:rsidRPr="00EF2660" w:rsidRDefault="00FA4212" w:rsidP="00787910">
      <w:pPr>
        <w:spacing w:line="280" w:lineRule="exact"/>
        <w:rPr>
          <w:lang w:val="en-GB"/>
        </w:rPr>
      </w:pPr>
    </w:p>
    <w:p w:rsidR="00FA4212" w:rsidRDefault="00FA4212" w:rsidP="00787910">
      <w:pPr>
        <w:spacing w:line="280" w:lineRule="exact"/>
        <w:rPr>
          <w:lang w:val="en-GB"/>
        </w:rPr>
      </w:pPr>
    </w:p>
    <w:p w:rsidR="00274B7B" w:rsidRDefault="00274B7B" w:rsidP="00787910">
      <w:pPr>
        <w:spacing w:line="280" w:lineRule="exact"/>
        <w:rPr>
          <w:lang w:val="en-GB"/>
        </w:rPr>
      </w:pPr>
    </w:p>
    <w:p w:rsidR="00C03070" w:rsidRDefault="00C03070" w:rsidP="00787910">
      <w:pPr>
        <w:spacing w:line="280" w:lineRule="exact"/>
        <w:rPr>
          <w:lang w:val="en-GB"/>
        </w:rPr>
      </w:pPr>
    </w:p>
    <w:p w:rsidR="00C03070" w:rsidRPr="00EF2660" w:rsidRDefault="00C03070" w:rsidP="00787910">
      <w:pPr>
        <w:spacing w:line="280" w:lineRule="exact"/>
        <w:rPr>
          <w:lang w:val="en-GB"/>
        </w:rPr>
      </w:pPr>
    </w:p>
    <w:p w:rsidR="00CE46C4" w:rsidRDefault="00CE46C4" w:rsidP="00787910">
      <w:pPr>
        <w:spacing w:line="280" w:lineRule="exact"/>
        <w:rPr>
          <w:lang w:val="en-GB"/>
        </w:rPr>
      </w:pPr>
    </w:p>
    <w:p w:rsidR="00BE051E" w:rsidRDefault="00BE051E" w:rsidP="00787910">
      <w:pPr>
        <w:spacing w:line="280" w:lineRule="exact"/>
        <w:rPr>
          <w:lang w:val="en-GB"/>
        </w:rPr>
      </w:pPr>
    </w:p>
    <w:p w:rsidR="00BE051E" w:rsidRDefault="00BE051E" w:rsidP="00787910">
      <w:pPr>
        <w:spacing w:line="280" w:lineRule="exact"/>
        <w:rPr>
          <w:lang w:val="en-GB"/>
        </w:rPr>
      </w:pPr>
    </w:p>
    <w:p w:rsidR="00BE051E" w:rsidRPr="00EF2660" w:rsidRDefault="00BE051E" w:rsidP="00787910">
      <w:pPr>
        <w:spacing w:line="280" w:lineRule="exact"/>
        <w:rPr>
          <w:lang w:val="en-GB"/>
        </w:rPr>
      </w:pPr>
    </w:p>
    <w:p w:rsidR="00D909F0" w:rsidRPr="00EF2660" w:rsidRDefault="00D909F0" w:rsidP="00787910">
      <w:pPr>
        <w:spacing w:line="280" w:lineRule="exact"/>
        <w:rPr>
          <w:lang w:val="en-GB"/>
        </w:rPr>
      </w:pPr>
    </w:p>
    <w:p w:rsidR="00C5311F" w:rsidRPr="00EF2660" w:rsidRDefault="00C5311F" w:rsidP="00A700A5">
      <w:pPr>
        <w:tabs>
          <w:tab w:val="left" w:pos="567"/>
        </w:tabs>
        <w:spacing w:line="280" w:lineRule="exact"/>
        <w:rPr>
          <w:lang w:val="en-GB"/>
        </w:rPr>
        <w:sectPr w:rsidR="00C5311F" w:rsidRPr="00EF2660" w:rsidSect="004368B3">
          <w:headerReference w:type="default" r:id="rId7"/>
          <w:footerReference w:type="default" r:id="rId8"/>
          <w:headerReference w:type="first" r:id="rId9"/>
          <w:footerReference w:type="first" r:id="rId10"/>
          <w:type w:val="continuous"/>
          <w:pgSz w:w="11906" w:h="16838" w:code="9"/>
          <w:pgMar w:top="567" w:right="1134" w:bottom="567" w:left="1418" w:header="340" w:footer="340" w:gutter="0"/>
          <w:cols w:space="708"/>
          <w:titlePg/>
          <w:rtlGutter/>
          <w:docGrid w:linePitch="360"/>
        </w:sectPr>
      </w:pPr>
    </w:p>
    <w:p w:rsidR="00ED5949" w:rsidRDefault="00C03070" w:rsidP="00ED5949">
      <w:pPr>
        <w:ind w:firstLine="567"/>
        <w:rPr>
          <w:rFonts w:cstheme="minorHAnsi"/>
          <w:color w:val="000000"/>
        </w:rPr>
      </w:pPr>
      <w:r w:rsidRPr="00C03070">
        <w:rPr>
          <w:rFonts w:cstheme="minorHAnsi"/>
          <w:color w:val="000000"/>
        </w:rPr>
        <w:t>The World Health Organization (WHO) presents its compliments to the Permanent Missions to the United Nations Office and other International Organizations at Geneva and has the honour to request them to extend an invitation from the Director-General to their respective Health Ministers to participate in the next virtual information session on Covid-19, scheduled to</w:t>
      </w:r>
    </w:p>
    <w:p w:rsidR="00C03070" w:rsidRPr="00C03070" w:rsidRDefault="00ED5949" w:rsidP="00ED5949">
      <w:pPr>
        <w:spacing w:after="280"/>
        <w:ind w:hanging="709"/>
        <w:rPr>
          <w:rFonts w:cstheme="minorHAnsi"/>
          <w:color w:val="000000"/>
        </w:rPr>
      </w:pPr>
      <w:r>
        <w:rPr>
          <w:rFonts w:cstheme="minorHAnsi"/>
          <w:color w:val="000000"/>
        </w:rPr>
        <w:t>...</w:t>
      </w:r>
      <w:r>
        <w:rPr>
          <w:rFonts w:cstheme="minorHAnsi"/>
          <w:color w:val="000000"/>
        </w:rPr>
        <w:tab/>
      </w:r>
      <w:r w:rsidR="00364B1A">
        <w:rPr>
          <w:rFonts w:cstheme="minorHAnsi"/>
          <w:color w:val="000000"/>
        </w:rPr>
        <w:t xml:space="preserve">take place on Friday, 27 </w:t>
      </w:r>
      <w:r w:rsidR="00C03070" w:rsidRPr="00C03070">
        <w:rPr>
          <w:rFonts w:cstheme="minorHAnsi"/>
          <w:color w:val="000000"/>
        </w:rPr>
        <w:t>March 2020, from 12:0</w:t>
      </w:r>
      <w:r w:rsidR="00274B7B">
        <w:rPr>
          <w:rFonts w:cstheme="minorHAnsi"/>
          <w:color w:val="000000"/>
        </w:rPr>
        <w:t>0</w:t>
      </w:r>
      <w:r w:rsidR="00B84F8A">
        <w:rPr>
          <w:rFonts w:cstheme="minorHAnsi"/>
          <w:color w:val="000000"/>
        </w:rPr>
        <w:t xml:space="preserve"> to 14:00</w:t>
      </w:r>
      <w:r w:rsidR="00274B7B">
        <w:rPr>
          <w:rFonts w:cstheme="minorHAnsi"/>
          <w:color w:val="000000"/>
        </w:rPr>
        <w:t>.</w:t>
      </w:r>
      <w:r w:rsidR="00B84F8A">
        <w:rPr>
          <w:rFonts w:cstheme="minorHAnsi"/>
          <w:color w:val="000000"/>
        </w:rPr>
        <w:t xml:space="preserve"> Attached is guidance for connection via </w:t>
      </w:r>
      <w:r w:rsidR="00B84F8A" w:rsidRPr="00B84F8A">
        <w:rPr>
          <w:rFonts w:cstheme="minorHAnsi"/>
          <w:b/>
          <w:color w:val="000000"/>
        </w:rPr>
        <w:t>ZOOM</w:t>
      </w:r>
      <w:r w:rsidR="00B84F8A">
        <w:rPr>
          <w:rFonts w:cstheme="minorHAnsi"/>
          <w:color w:val="000000"/>
        </w:rPr>
        <w:t xml:space="preserve"> to participate in the meeting.</w:t>
      </w:r>
    </w:p>
    <w:p w:rsidR="00C03070" w:rsidRPr="00C03070" w:rsidRDefault="00B84F8A" w:rsidP="00C03070">
      <w:pPr>
        <w:spacing w:after="280"/>
        <w:ind w:firstLine="567"/>
        <w:rPr>
          <w:rFonts w:cstheme="minorHAnsi"/>
          <w:color w:val="000000"/>
        </w:rPr>
      </w:pPr>
      <w:r w:rsidRPr="008E446D">
        <w:t xml:space="preserve">While recognizing the enormous demand on Health Ministers given their vital role in the national response to the Covid-19 outbreak, their participation in the information session would be welcome. This would offer an opportunity to get the latest updates on the current global situation and provide an opportunity to seek further information and/or clarification on WHO’s response as </w:t>
      </w:r>
      <w:r w:rsidR="00921271">
        <w:t>well as hear from other M</w:t>
      </w:r>
      <w:bookmarkStart w:id="0" w:name="_GoBack"/>
      <w:bookmarkEnd w:id="0"/>
      <w:r w:rsidR="00921271">
        <w:t>ember S</w:t>
      </w:r>
      <w:r w:rsidRPr="008E446D">
        <w:t>tates.</w:t>
      </w:r>
    </w:p>
    <w:p w:rsidR="006631B5" w:rsidRDefault="00C03070" w:rsidP="00C03070">
      <w:pPr>
        <w:spacing w:after="280"/>
        <w:ind w:firstLine="567"/>
      </w:pPr>
      <w:r w:rsidRPr="00C03070">
        <w:rPr>
          <w:rFonts w:cstheme="minorHAnsi"/>
          <w:color w:val="000000"/>
        </w:rPr>
        <w:t>The World Health Organization avails itself of this opportunity to renew to the Permanent Missions to the United Nations Office and other International Organizations at Geneva, the assurance of its highest consideration.</w:t>
      </w:r>
    </w:p>
    <w:p w:rsidR="00DF415C" w:rsidRDefault="006631B5" w:rsidP="00AE1113">
      <w:pPr>
        <w:pStyle w:val="Letter"/>
        <w:spacing w:after="780"/>
        <w:ind w:firstLine="567"/>
        <w:jc w:val="right"/>
      </w:pPr>
      <w:r>
        <w:t>GENE</w:t>
      </w:r>
      <w:r w:rsidR="00B84F8A">
        <w:t>VA, 24</w:t>
      </w:r>
      <w:r>
        <w:t xml:space="preserve"> </w:t>
      </w:r>
      <w:r w:rsidR="00C03070">
        <w:t>March</w:t>
      </w:r>
      <w:r>
        <w:t xml:space="preserve"> 2020</w:t>
      </w:r>
    </w:p>
    <w:sectPr w:rsidR="00DF415C" w:rsidSect="00646ADC">
      <w:headerReference w:type="default" r:id="rId11"/>
      <w:headerReference w:type="first" r:id="rId12"/>
      <w:footerReference w:type="first" r:id="rId13"/>
      <w:type w:val="continuous"/>
      <w:pgSz w:w="11906" w:h="16838" w:code="9"/>
      <w:pgMar w:top="567" w:right="1134" w:bottom="567" w:left="1418" w:header="340" w:footer="340" w:gutter="0"/>
      <w:cols w:space="708"/>
      <w:formProt w:val="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61E" w:rsidRDefault="00C6761E">
      <w:r>
        <w:separator/>
      </w:r>
    </w:p>
  </w:endnote>
  <w:endnote w:type="continuationSeparator" w:id="0">
    <w:p w:rsidR="00C6761E" w:rsidRDefault="00C6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CB5" w:rsidRDefault="00020CB5">
    <w:pPr>
      <w:pStyle w:val="Footer"/>
    </w:pPr>
    <w:r>
      <w:rPr>
        <w:noProof/>
      </w:rPr>
      <w:drawing>
        <wp:inline distT="0" distB="0" distL="0" distR="0" wp14:anchorId="6BA28E86" wp14:editId="5642A5F0">
          <wp:extent cx="5921375" cy="359410"/>
          <wp:effectExtent l="0" t="0" r="3175" b="2540"/>
          <wp:docPr id="5" name="Picture 5" descr="WHO all names3-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O all names3-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1375" cy="3594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1B5" w:rsidRDefault="00ED5949" w:rsidP="006631B5">
    <w:pPr>
      <w:tabs>
        <w:tab w:val="left" w:pos="8505"/>
      </w:tabs>
      <w:spacing w:after="120"/>
      <w:ind w:hanging="709"/>
      <w:rPr>
        <w:lang w:val="en-GB"/>
      </w:rPr>
    </w:pPr>
    <w:r>
      <w:rPr>
        <w:lang w:val="en-GB"/>
      </w:rPr>
      <w:t>...</w:t>
    </w:r>
    <w:r w:rsidR="005D04B6">
      <w:rPr>
        <w:lang w:val="en-GB"/>
      </w:rPr>
      <w:tab/>
    </w:r>
    <w:r w:rsidR="00B84F8A">
      <w:rPr>
        <w:lang w:val="en-GB"/>
      </w:rPr>
      <w:t>ENCL</w:t>
    </w:r>
    <w:r w:rsidR="00113A37">
      <w:rPr>
        <w:lang w:val="en-GB"/>
      </w:rPr>
      <w:t>.</w:t>
    </w:r>
    <w:r w:rsidR="00B84F8A">
      <w:rPr>
        <w:lang w:val="en-GB"/>
      </w:rPr>
      <w:t>: (1)</w:t>
    </w:r>
    <w:r w:rsidR="004876C8">
      <w:rPr>
        <w:lang w:val="en-GB"/>
      </w:rPr>
      <w:tab/>
      <w:t>L</w:t>
    </w:r>
    <w:r w:rsidR="00D7197D">
      <w:rPr>
        <w:lang w:val="en-GB"/>
      </w:rPr>
      <w:t>/</w:t>
    </w:r>
    <w:r w:rsidR="006631B5">
      <w:rPr>
        <w:lang w:val="en-GB"/>
      </w:rPr>
      <w:t>20.</w:t>
    </w:r>
    <w:r w:rsidR="00AE1E88">
      <w:rPr>
        <w:lang w:val="en-GB"/>
      </w:rPr>
      <w:t>5</w:t>
    </w:r>
  </w:p>
  <w:p w:rsidR="00112AB1" w:rsidRPr="003D771A" w:rsidRDefault="00262084" w:rsidP="004368B3">
    <w:pPr>
      <w:spacing w:after="60"/>
      <w:ind w:left="-142"/>
      <w:rPr>
        <w:lang w:val="en-GB"/>
      </w:rPr>
    </w:pPr>
    <w:r>
      <w:rPr>
        <w:noProof/>
      </w:rPr>
      <w:drawing>
        <wp:inline distT="0" distB="0" distL="0" distR="0" wp14:anchorId="1271B7C7" wp14:editId="2FA41108">
          <wp:extent cx="5921375" cy="359410"/>
          <wp:effectExtent l="0" t="0" r="3175" b="2540"/>
          <wp:docPr id="7" name="Picture 7" descr="WHO all names3-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O all names3-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1375" cy="3594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1E9" w:rsidRPr="000231E9" w:rsidRDefault="000231E9" w:rsidP="00023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61E" w:rsidRDefault="00C6761E">
      <w:r>
        <w:separator/>
      </w:r>
    </w:p>
  </w:footnote>
  <w:footnote w:type="continuationSeparator" w:id="0">
    <w:p w:rsidR="00C6761E" w:rsidRDefault="00C67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97D" w:rsidRDefault="00D7197D">
    <w:pPr>
      <w:pStyle w:val="Header"/>
    </w:pPr>
  </w:p>
  <w:p w:rsidR="00D7197D" w:rsidRDefault="00D7197D">
    <w:pPr>
      <w:pStyle w:val="Header"/>
    </w:pPr>
  </w:p>
  <w:p w:rsidR="00D7197D" w:rsidRDefault="00D7197D" w:rsidP="00D7197D">
    <w:pPr>
      <w:pStyle w:val="Header"/>
      <w:jc w:val="right"/>
    </w:pPr>
    <w:r>
      <w:t>Page 2</w:t>
    </w:r>
  </w:p>
  <w:p w:rsidR="00D7197D" w:rsidRDefault="00D7197D">
    <w:pPr>
      <w:pStyle w:val="Header"/>
    </w:pPr>
  </w:p>
  <w:p w:rsidR="00D7197D" w:rsidRDefault="00D7197D">
    <w:pPr>
      <w:pStyle w:val="Header"/>
    </w:pPr>
    <w:r>
      <w:t>L/13.11</w:t>
    </w:r>
  </w:p>
  <w:p w:rsidR="00D7197D" w:rsidRDefault="00D7197D">
    <w:pPr>
      <w:pStyle w:val="Header"/>
    </w:pPr>
  </w:p>
  <w:p w:rsidR="00D7197D" w:rsidRDefault="00D71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AB1" w:rsidRPr="00C32055" w:rsidRDefault="00DC5095" w:rsidP="005F13F5">
    <w:pPr>
      <w:pStyle w:val="Header"/>
      <w:tabs>
        <w:tab w:val="clear" w:pos="4153"/>
        <w:tab w:val="clear" w:pos="8306"/>
        <w:tab w:val="right" w:pos="10348"/>
        <w:tab w:val="left" w:pos="10490"/>
      </w:tabs>
      <w:spacing w:before="60"/>
      <w:ind w:right="-853"/>
      <w:jc w:val="both"/>
      <w:rPr>
        <w:rFonts w:ascii="Arial Narrow" w:hAnsi="Arial Narrow"/>
        <w:sz w:val="36"/>
        <w:szCs w:val="36"/>
        <w:rtl/>
        <w:lang w:bidi="ar-EG"/>
      </w:rPr>
    </w:pPr>
    <w:r>
      <w:rPr>
        <w:rFonts w:ascii="Arial Narrow" w:hAnsi="Arial Narrow"/>
        <w:noProof/>
        <w:color w:val="000000"/>
        <w:spacing w:val="6"/>
        <w:sz w:val="40"/>
        <w:szCs w:val="40"/>
      </w:rPr>
      <w:drawing>
        <wp:inline distT="0" distB="0" distL="0" distR="0" wp14:anchorId="55E4BA62" wp14:editId="42CF2568">
          <wp:extent cx="1843200" cy="57240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N-B-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572400"/>
                  </a:xfrm>
                  <a:prstGeom prst="rect">
                    <a:avLst/>
                  </a:prstGeom>
                </pic:spPr>
              </pic:pic>
            </a:graphicData>
          </a:graphic>
        </wp:inline>
      </w:drawing>
    </w:r>
    <w:r w:rsidR="00112AB1" w:rsidRPr="00B54713">
      <w:rPr>
        <w:rStyle w:val="Hyperlink"/>
        <w:spacing w:val="6"/>
        <w:sz w:val="40"/>
        <w:szCs w:val="40"/>
      </w:rPr>
      <w:t xml:space="preserve"> </w:t>
    </w:r>
  </w:p>
  <w:p w:rsidR="00112AB1" w:rsidRPr="001D0E59" w:rsidRDefault="00262084" w:rsidP="00F35FF4">
    <w:pPr>
      <w:pStyle w:val="Header"/>
      <w:tabs>
        <w:tab w:val="clear" w:pos="4153"/>
        <w:tab w:val="clear" w:pos="8306"/>
        <w:tab w:val="left" w:pos="1106"/>
        <w:tab w:val="right" w:pos="10773"/>
      </w:tabs>
      <w:spacing w:line="400" w:lineRule="exact"/>
      <w:rPr>
        <w:rFonts w:ascii="Arial Narrow" w:hAnsi="Arial Narrow"/>
        <w:smallCaps/>
        <w:sz w:val="16"/>
        <w:szCs w:val="16"/>
        <w:lang w:bidi="ar-EG"/>
      </w:rPr>
    </w:pPr>
    <w:r>
      <w:rPr>
        <w:rFonts w:ascii="Arial Narrow" w:hAnsi="Arial Narrow"/>
        <w:smallCaps/>
        <w:noProof/>
        <w:sz w:val="16"/>
        <w:szCs w:val="16"/>
      </w:rPr>
      <mc:AlternateContent>
        <mc:Choice Requires="wps">
          <w:drawing>
            <wp:anchor distT="0" distB="0" distL="114300" distR="114300" simplePos="0" relativeHeight="251657728" behindDoc="0" locked="0" layoutInCell="1" allowOverlap="1" wp14:anchorId="1FDADE86" wp14:editId="2A97890E">
              <wp:simplePos x="0" y="0"/>
              <wp:positionH relativeFrom="column">
                <wp:posOffset>713740</wp:posOffset>
              </wp:positionH>
              <wp:positionV relativeFrom="paragraph">
                <wp:posOffset>45085</wp:posOffset>
              </wp:positionV>
              <wp:extent cx="5231765" cy="0"/>
              <wp:effectExtent l="8890" t="6985" r="7620" b="1206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1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DC718"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pt,3.55pt" to="468.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S5t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"/>
          </w:pict>
        </mc:Fallback>
      </mc:AlternateContent>
    </w:r>
    <w:r w:rsidR="00112AB1">
      <w:rPr>
        <w:rFonts w:ascii="Arial Narrow" w:hAnsi="Arial Narrow"/>
        <w:smallCaps/>
        <w:sz w:val="16"/>
        <w:szCs w:val="16"/>
        <w:lang w:bidi="ar-EG"/>
      </w:rPr>
      <w:tab/>
    </w:r>
    <w:r w:rsidR="00112AB1" w:rsidRPr="001D0E59">
      <w:rPr>
        <w:rFonts w:ascii="Arial Narrow" w:hAnsi="Arial Narrow"/>
        <w:smallCaps/>
        <w:sz w:val="16"/>
        <w:szCs w:val="16"/>
        <w:lang w:bidi="ar-EG"/>
      </w:rPr>
      <w:t xml:space="preserve">20, avenue Appia – CH-1211 </w:t>
    </w:r>
    <w:smartTag w:uri="urn:schemas-microsoft-com:office:smarttags" w:element="City">
      <w:r w:rsidR="00112AB1" w:rsidRPr="001D0E59">
        <w:rPr>
          <w:rFonts w:ascii="Arial Narrow" w:hAnsi="Arial Narrow"/>
          <w:smallCaps/>
          <w:sz w:val="16"/>
          <w:szCs w:val="16"/>
          <w:lang w:bidi="ar-EG"/>
        </w:rPr>
        <w:t>Geneva</w:t>
      </w:r>
    </w:smartTag>
    <w:r w:rsidR="00112AB1" w:rsidRPr="001D0E59">
      <w:rPr>
        <w:rFonts w:ascii="Arial Narrow" w:hAnsi="Arial Narrow"/>
        <w:smallCaps/>
        <w:sz w:val="16"/>
        <w:szCs w:val="16"/>
        <w:lang w:bidi="ar-EG"/>
      </w:rPr>
      <w:t xml:space="preserve"> 27 –</w:t>
    </w:r>
    <w:r w:rsidR="00112AB1" w:rsidRPr="001F0423">
      <w:rPr>
        <w:rFonts w:ascii="Arial Narrow" w:hAnsi="Arial Narrow"/>
        <w:smallCaps/>
        <w:spacing w:val="8"/>
        <w:sz w:val="16"/>
        <w:szCs w:val="16"/>
        <w:lang w:bidi="ar-EG"/>
      </w:rPr>
      <w:t xml:space="preserve"> </w:t>
    </w:r>
    <w:smartTag w:uri="urn:schemas-microsoft-com:office:smarttags" w:element="place">
      <w:smartTag w:uri="urn:schemas-microsoft-com:office:smarttags" w:element="country-region">
        <w:r w:rsidR="00112AB1">
          <w:rPr>
            <w:rFonts w:ascii="Arial Narrow" w:hAnsi="Arial Narrow"/>
            <w:smallCaps/>
            <w:sz w:val="16"/>
            <w:szCs w:val="16"/>
            <w:lang w:bidi="ar-EG"/>
          </w:rPr>
          <w:t>Switzerland</w:t>
        </w:r>
      </w:smartTag>
    </w:smartTag>
    <w:r w:rsidR="00112AB1" w:rsidRPr="001D0E59">
      <w:rPr>
        <w:rFonts w:ascii="Arial Narrow" w:hAnsi="Arial Narrow"/>
        <w:smallCaps/>
        <w:sz w:val="16"/>
        <w:szCs w:val="16"/>
        <w:lang w:bidi="ar-EG"/>
      </w:rPr>
      <w:t xml:space="preserve"> – T</w:t>
    </w:r>
    <w:r w:rsidR="00112AB1">
      <w:rPr>
        <w:rFonts w:ascii="Arial Narrow" w:hAnsi="Arial Narrow"/>
        <w:smallCaps/>
        <w:sz w:val="16"/>
        <w:szCs w:val="16"/>
        <w:lang w:bidi="ar-EG"/>
      </w:rPr>
      <w:t>el central +41</w:t>
    </w:r>
    <w:r w:rsidR="00112AB1" w:rsidRPr="001D0E59">
      <w:rPr>
        <w:rFonts w:ascii="Arial Narrow" w:hAnsi="Arial Narrow"/>
        <w:smallCaps/>
        <w:sz w:val="16"/>
        <w:szCs w:val="16"/>
        <w:lang w:bidi="ar-EG"/>
      </w:rPr>
      <w:t xml:space="preserve"> </w:t>
    </w:r>
    <w:r w:rsidR="00112AB1">
      <w:rPr>
        <w:rFonts w:ascii="Arial Narrow" w:hAnsi="Arial Narrow"/>
        <w:smallCaps/>
        <w:sz w:val="16"/>
        <w:szCs w:val="16"/>
        <w:lang w:bidi="ar-EG"/>
      </w:rPr>
      <w:t>22 791 2111 – Fax central +41</w:t>
    </w:r>
    <w:r w:rsidR="00112AB1" w:rsidRPr="001D0E59">
      <w:rPr>
        <w:rFonts w:ascii="Arial Narrow" w:hAnsi="Arial Narrow"/>
        <w:smallCaps/>
        <w:sz w:val="16"/>
        <w:szCs w:val="16"/>
        <w:lang w:bidi="ar-EG"/>
      </w:rPr>
      <w:t xml:space="preserve"> 22 791 3111 –</w:t>
    </w:r>
    <w:r w:rsidR="00112AB1" w:rsidRPr="001D0E59">
      <w:rPr>
        <w:rStyle w:val="Hyperlink"/>
        <w:smallCaps/>
        <w:sz w:val="16"/>
        <w:szCs w:val="16"/>
      </w:rPr>
      <w:t xml:space="preserve"> </w:t>
    </w:r>
    <w:hyperlink r:id="rId2" w:history="1">
      <w:r w:rsidR="00112AB1" w:rsidRPr="001D0E59">
        <w:rPr>
          <w:rStyle w:val="Hyperlink"/>
          <w:smallCaps/>
          <w:sz w:val="16"/>
          <w:szCs w:val="16"/>
          <w:lang w:bidi="ar-EG"/>
        </w:rPr>
        <w:t>www.who.int</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CB5" w:rsidRDefault="00020CB5" w:rsidP="00020C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56C" w:rsidRDefault="002F656C">
    <w:pPr>
      <w:pStyle w:val="Header"/>
      <w:rPr>
        <w:lang w:val="en-GB"/>
      </w:rPr>
    </w:pPr>
  </w:p>
  <w:p w:rsidR="002F656C" w:rsidRDefault="002F656C">
    <w:pPr>
      <w:pStyle w:val="Header"/>
      <w:rPr>
        <w:lang w:val="en-GB"/>
      </w:rPr>
    </w:pPr>
  </w:p>
  <w:p w:rsidR="002F656C" w:rsidRDefault="002F656C">
    <w:pPr>
      <w:pStyle w:val="Header"/>
      <w:rPr>
        <w:lang w:val="en-GB"/>
      </w:rPr>
    </w:pPr>
  </w:p>
  <w:p w:rsidR="002F656C" w:rsidRPr="00EA118F" w:rsidRDefault="002F656C">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B55D1"/>
    <w:multiLevelType w:val="singleLevel"/>
    <w:tmpl w:val="8366720A"/>
    <w:lvl w:ilvl="0">
      <w:start w:val="1"/>
      <w:numFmt w:val="bullet"/>
      <w:pStyle w:val="Bodybullet"/>
      <w:lvlText w:val="•"/>
      <w:lvlJc w:val="left"/>
      <w:pPr>
        <w:tabs>
          <w:tab w:val="num" w:pos="927"/>
        </w:tabs>
        <w:ind w:left="765" w:hanging="198"/>
      </w:pPr>
      <w:rPr>
        <w:rFonts w:ascii="Times New Roman" w:hAnsi="Times New Roman" w:hint="default"/>
        <w:b w:val="0"/>
        <w:i w:val="0"/>
        <w:sz w:val="22"/>
      </w:rPr>
    </w:lvl>
  </w:abstractNum>
  <w:abstractNum w:abstractNumId="1" w15:restartNumberingAfterBreak="0">
    <w:nsid w:val="677707B1"/>
    <w:multiLevelType w:val="hybridMultilevel"/>
    <w:tmpl w:val="A804534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BE1C7D"/>
    <w:multiLevelType w:val="hybridMultilevel"/>
    <w:tmpl w:val="1CCC45FE"/>
    <w:lvl w:ilvl="0" w:tplc="04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567"/>
  <w:drawingGridHorizontalSpacing w:val="284"/>
  <w:drawingGridVerticalSpacing w:val="284"/>
  <w:doNotUseMarginsForDrawingGridOrigin/>
  <w:drawingGridHorizontalOrigin w:val="1134"/>
  <w:drawingGridVerticalOrigin w:val="1134"/>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10"/>
    <w:rsid w:val="000057A5"/>
    <w:rsid w:val="000131D8"/>
    <w:rsid w:val="00014269"/>
    <w:rsid w:val="00020CB5"/>
    <w:rsid w:val="000231E9"/>
    <w:rsid w:val="0002621F"/>
    <w:rsid w:val="00027753"/>
    <w:rsid w:val="00053D56"/>
    <w:rsid w:val="00057C28"/>
    <w:rsid w:val="000803A1"/>
    <w:rsid w:val="00080F7B"/>
    <w:rsid w:val="000831B4"/>
    <w:rsid w:val="0009199B"/>
    <w:rsid w:val="00093290"/>
    <w:rsid w:val="000A0538"/>
    <w:rsid w:val="000A2C73"/>
    <w:rsid w:val="000C0416"/>
    <w:rsid w:val="000C1C13"/>
    <w:rsid w:val="000C2149"/>
    <w:rsid w:val="000C2AAB"/>
    <w:rsid w:val="000C58DD"/>
    <w:rsid w:val="000C7A95"/>
    <w:rsid w:val="000F2430"/>
    <w:rsid w:val="000F34E2"/>
    <w:rsid w:val="000F35C4"/>
    <w:rsid w:val="000F7B3C"/>
    <w:rsid w:val="00100D0E"/>
    <w:rsid w:val="00101C26"/>
    <w:rsid w:val="001050F5"/>
    <w:rsid w:val="001113E9"/>
    <w:rsid w:val="00112344"/>
    <w:rsid w:val="00112740"/>
    <w:rsid w:val="00112AB1"/>
    <w:rsid w:val="00113A37"/>
    <w:rsid w:val="0013093F"/>
    <w:rsid w:val="00132DA3"/>
    <w:rsid w:val="00143AAF"/>
    <w:rsid w:val="00150281"/>
    <w:rsid w:val="00154453"/>
    <w:rsid w:val="001701A2"/>
    <w:rsid w:val="001C3643"/>
    <w:rsid w:val="001D0E59"/>
    <w:rsid w:val="001D3400"/>
    <w:rsid w:val="001D3EA3"/>
    <w:rsid w:val="001D54FA"/>
    <w:rsid w:val="001E341E"/>
    <w:rsid w:val="001E3D5C"/>
    <w:rsid w:val="001F0423"/>
    <w:rsid w:val="001F44F2"/>
    <w:rsid w:val="0020167B"/>
    <w:rsid w:val="00212869"/>
    <w:rsid w:val="002165B3"/>
    <w:rsid w:val="002446CF"/>
    <w:rsid w:val="00257000"/>
    <w:rsid w:val="002578E2"/>
    <w:rsid w:val="00262084"/>
    <w:rsid w:val="002636C6"/>
    <w:rsid w:val="002723CE"/>
    <w:rsid w:val="00272455"/>
    <w:rsid w:val="002731F2"/>
    <w:rsid w:val="00274B7B"/>
    <w:rsid w:val="002A2BBB"/>
    <w:rsid w:val="002A4206"/>
    <w:rsid w:val="002A69C4"/>
    <w:rsid w:val="002F5325"/>
    <w:rsid w:val="002F656C"/>
    <w:rsid w:val="0031061A"/>
    <w:rsid w:val="003171B6"/>
    <w:rsid w:val="0033179C"/>
    <w:rsid w:val="003334B3"/>
    <w:rsid w:val="00341839"/>
    <w:rsid w:val="00341D46"/>
    <w:rsid w:val="00343071"/>
    <w:rsid w:val="00353258"/>
    <w:rsid w:val="00364B1A"/>
    <w:rsid w:val="003879ED"/>
    <w:rsid w:val="00392918"/>
    <w:rsid w:val="003C55C6"/>
    <w:rsid w:val="003D100D"/>
    <w:rsid w:val="003D771A"/>
    <w:rsid w:val="003F388A"/>
    <w:rsid w:val="003F73AE"/>
    <w:rsid w:val="003F79CE"/>
    <w:rsid w:val="00403576"/>
    <w:rsid w:val="004312DC"/>
    <w:rsid w:val="0043285E"/>
    <w:rsid w:val="004368B3"/>
    <w:rsid w:val="004432C1"/>
    <w:rsid w:val="00445C6C"/>
    <w:rsid w:val="00471D9D"/>
    <w:rsid w:val="00474BDE"/>
    <w:rsid w:val="004876C8"/>
    <w:rsid w:val="00490D9B"/>
    <w:rsid w:val="004A240E"/>
    <w:rsid w:val="004A45E3"/>
    <w:rsid w:val="004C60DA"/>
    <w:rsid w:val="004D49CF"/>
    <w:rsid w:val="004E623E"/>
    <w:rsid w:val="004E7A94"/>
    <w:rsid w:val="004F49D6"/>
    <w:rsid w:val="004F61C1"/>
    <w:rsid w:val="0051555C"/>
    <w:rsid w:val="005166E4"/>
    <w:rsid w:val="00533245"/>
    <w:rsid w:val="00547162"/>
    <w:rsid w:val="00553B8B"/>
    <w:rsid w:val="005628FD"/>
    <w:rsid w:val="00571C72"/>
    <w:rsid w:val="00574BEB"/>
    <w:rsid w:val="00577EE1"/>
    <w:rsid w:val="00580830"/>
    <w:rsid w:val="00586A45"/>
    <w:rsid w:val="005A2053"/>
    <w:rsid w:val="005D04B6"/>
    <w:rsid w:val="005E4F20"/>
    <w:rsid w:val="005F13F5"/>
    <w:rsid w:val="005F7260"/>
    <w:rsid w:val="005F77AE"/>
    <w:rsid w:val="00600006"/>
    <w:rsid w:val="006033C2"/>
    <w:rsid w:val="00606AD5"/>
    <w:rsid w:val="00630E99"/>
    <w:rsid w:val="0063253A"/>
    <w:rsid w:val="0063437E"/>
    <w:rsid w:val="00635CA8"/>
    <w:rsid w:val="0064460F"/>
    <w:rsid w:val="00646ADC"/>
    <w:rsid w:val="00652DF5"/>
    <w:rsid w:val="006560B4"/>
    <w:rsid w:val="006631B5"/>
    <w:rsid w:val="00677940"/>
    <w:rsid w:val="00685D80"/>
    <w:rsid w:val="00687E0E"/>
    <w:rsid w:val="006919BD"/>
    <w:rsid w:val="006950A2"/>
    <w:rsid w:val="00696F7E"/>
    <w:rsid w:val="006A0547"/>
    <w:rsid w:val="006A6937"/>
    <w:rsid w:val="006E362D"/>
    <w:rsid w:val="006E58A0"/>
    <w:rsid w:val="006F3F4F"/>
    <w:rsid w:val="00736045"/>
    <w:rsid w:val="0074436C"/>
    <w:rsid w:val="00745629"/>
    <w:rsid w:val="00746FD7"/>
    <w:rsid w:val="007471B7"/>
    <w:rsid w:val="007505F7"/>
    <w:rsid w:val="00765160"/>
    <w:rsid w:val="00775736"/>
    <w:rsid w:val="00776582"/>
    <w:rsid w:val="00784890"/>
    <w:rsid w:val="00787910"/>
    <w:rsid w:val="007A0E97"/>
    <w:rsid w:val="007A69A1"/>
    <w:rsid w:val="007B2A9A"/>
    <w:rsid w:val="007C09A7"/>
    <w:rsid w:val="007C3BC1"/>
    <w:rsid w:val="007C5ED8"/>
    <w:rsid w:val="007D6015"/>
    <w:rsid w:val="007E151A"/>
    <w:rsid w:val="007F2A8D"/>
    <w:rsid w:val="00801776"/>
    <w:rsid w:val="00804EE9"/>
    <w:rsid w:val="00830D95"/>
    <w:rsid w:val="00840B04"/>
    <w:rsid w:val="00845C49"/>
    <w:rsid w:val="008475A8"/>
    <w:rsid w:val="008702EF"/>
    <w:rsid w:val="00875344"/>
    <w:rsid w:val="0088746F"/>
    <w:rsid w:val="008C43E8"/>
    <w:rsid w:val="008C6861"/>
    <w:rsid w:val="008D0124"/>
    <w:rsid w:val="008D1D70"/>
    <w:rsid w:val="008F58C5"/>
    <w:rsid w:val="008F68E6"/>
    <w:rsid w:val="009062B3"/>
    <w:rsid w:val="00921271"/>
    <w:rsid w:val="00931029"/>
    <w:rsid w:val="009369C6"/>
    <w:rsid w:val="009369F2"/>
    <w:rsid w:val="009619FD"/>
    <w:rsid w:val="00975429"/>
    <w:rsid w:val="00982337"/>
    <w:rsid w:val="00985681"/>
    <w:rsid w:val="009940DD"/>
    <w:rsid w:val="00994FC3"/>
    <w:rsid w:val="009950BD"/>
    <w:rsid w:val="009A61D0"/>
    <w:rsid w:val="009A71A6"/>
    <w:rsid w:val="009B3548"/>
    <w:rsid w:val="009B4EF4"/>
    <w:rsid w:val="009B7826"/>
    <w:rsid w:val="009D6A48"/>
    <w:rsid w:val="009E29C7"/>
    <w:rsid w:val="009F528A"/>
    <w:rsid w:val="00A053D8"/>
    <w:rsid w:val="00A142DD"/>
    <w:rsid w:val="00A16B2A"/>
    <w:rsid w:val="00A337DB"/>
    <w:rsid w:val="00A37BFF"/>
    <w:rsid w:val="00A557E6"/>
    <w:rsid w:val="00A60063"/>
    <w:rsid w:val="00A700A5"/>
    <w:rsid w:val="00A85BDF"/>
    <w:rsid w:val="00A85E75"/>
    <w:rsid w:val="00A87FA4"/>
    <w:rsid w:val="00A9102C"/>
    <w:rsid w:val="00A946BF"/>
    <w:rsid w:val="00AB0E61"/>
    <w:rsid w:val="00AB1769"/>
    <w:rsid w:val="00AB20E6"/>
    <w:rsid w:val="00AC26FD"/>
    <w:rsid w:val="00AD0485"/>
    <w:rsid w:val="00AE1113"/>
    <w:rsid w:val="00AE1E88"/>
    <w:rsid w:val="00AE66A9"/>
    <w:rsid w:val="00AE784D"/>
    <w:rsid w:val="00B03216"/>
    <w:rsid w:val="00B045F5"/>
    <w:rsid w:val="00B31882"/>
    <w:rsid w:val="00B32240"/>
    <w:rsid w:val="00B3784D"/>
    <w:rsid w:val="00B40ABF"/>
    <w:rsid w:val="00B41FE6"/>
    <w:rsid w:val="00B448F1"/>
    <w:rsid w:val="00B50BC8"/>
    <w:rsid w:val="00B52DB4"/>
    <w:rsid w:val="00B54713"/>
    <w:rsid w:val="00B76261"/>
    <w:rsid w:val="00B84F8A"/>
    <w:rsid w:val="00B853F7"/>
    <w:rsid w:val="00B85DB9"/>
    <w:rsid w:val="00B900A5"/>
    <w:rsid w:val="00B90E1C"/>
    <w:rsid w:val="00B97D90"/>
    <w:rsid w:val="00BA4411"/>
    <w:rsid w:val="00BC4879"/>
    <w:rsid w:val="00BD759C"/>
    <w:rsid w:val="00BE051E"/>
    <w:rsid w:val="00BF570B"/>
    <w:rsid w:val="00C03070"/>
    <w:rsid w:val="00C173A3"/>
    <w:rsid w:val="00C2269A"/>
    <w:rsid w:val="00C26006"/>
    <w:rsid w:val="00C32055"/>
    <w:rsid w:val="00C367A4"/>
    <w:rsid w:val="00C40C36"/>
    <w:rsid w:val="00C4675D"/>
    <w:rsid w:val="00C511D0"/>
    <w:rsid w:val="00C511E7"/>
    <w:rsid w:val="00C5311F"/>
    <w:rsid w:val="00C6761E"/>
    <w:rsid w:val="00C67A2F"/>
    <w:rsid w:val="00C76011"/>
    <w:rsid w:val="00C86BC6"/>
    <w:rsid w:val="00C911D4"/>
    <w:rsid w:val="00CA45FF"/>
    <w:rsid w:val="00CB21AA"/>
    <w:rsid w:val="00CC24D8"/>
    <w:rsid w:val="00CE1465"/>
    <w:rsid w:val="00CE46C4"/>
    <w:rsid w:val="00D06C65"/>
    <w:rsid w:val="00D10BD0"/>
    <w:rsid w:val="00D149CB"/>
    <w:rsid w:val="00D17EF4"/>
    <w:rsid w:val="00D2187C"/>
    <w:rsid w:val="00D40C7C"/>
    <w:rsid w:val="00D42C67"/>
    <w:rsid w:val="00D47533"/>
    <w:rsid w:val="00D63FEC"/>
    <w:rsid w:val="00D65754"/>
    <w:rsid w:val="00D66B96"/>
    <w:rsid w:val="00D7184D"/>
    <w:rsid w:val="00D7197D"/>
    <w:rsid w:val="00D86F1D"/>
    <w:rsid w:val="00D87D85"/>
    <w:rsid w:val="00D909F0"/>
    <w:rsid w:val="00D931EB"/>
    <w:rsid w:val="00DA0835"/>
    <w:rsid w:val="00DA1C93"/>
    <w:rsid w:val="00DA4423"/>
    <w:rsid w:val="00DA63DB"/>
    <w:rsid w:val="00DB5813"/>
    <w:rsid w:val="00DB726B"/>
    <w:rsid w:val="00DC0E55"/>
    <w:rsid w:val="00DC11BD"/>
    <w:rsid w:val="00DC5095"/>
    <w:rsid w:val="00DD517F"/>
    <w:rsid w:val="00DD77C7"/>
    <w:rsid w:val="00DF26F9"/>
    <w:rsid w:val="00DF415C"/>
    <w:rsid w:val="00DF7C7B"/>
    <w:rsid w:val="00E021D9"/>
    <w:rsid w:val="00E06733"/>
    <w:rsid w:val="00E117CD"/>
    <w:rsid w:val="00E13D77"/>
    <w:rsid w:val="00E15C25"/>
    <w:rsid w:val="00E21AAF"/>
    <w:rsid w:val="00E3067D"/>
    <w:rsid w:val="00E36ACE"/>
    <w:rsid w:val="00E53280"/>
    <w:rsid w:val="00E602A6"/>
    <w:rsid w:val="00E644BA"/>
    <w:rsid w:val="00E65A38"/>
    <w:rsid w:val="00E85217"/>
    <w:rsid w:val="00E902CB"/>
    <w:rsid w:val="00E94EF2"/>
    <w:rsid w:val="00EA00CE"/>
    <w:rsid w:val="00EA5C71"/>
    <w:rsid w:val="00EB27BF"/>
    <w:rsid w:val="00EB5969"/>
    <w:rsid w:val="00EC6072"/>
    <w:rsid w:val="00ED2F3E"/>
    <w:rsid w:val="00ED5949"/>
    <w:rsid w:val="00ED7EC7"/>
    <w:rsid w:val="00EF2660"/>
    <w:rsid w:val="00EF6336"/>
    <w:rsid w:val="00F04727"/>
    <w:rsid w:val="00F07112"/>
    <w:rsid w:val="00F12769"/>
    <w:rsid w:val="00F17D21"/>
    <w:rsid w:val="00F20B9F"/>
    <w:rsid w:val="00F21D9F"/>
    <w:rsid w:val="00F32218"/>
    <w:rsid w:val="00F35FF4"/>
    <w:rsid w:val="00F50294"/>
    <w:rsid w:val="00F53561"/>
    <w:rsid w:val="00F77E91"/>
    <w:rsid w:val="00F844B9"/>
    <w:rsid w:val="00FA2301"/>
    <w:rsid w:val="00FA4212"/>
    <w:rsid w:val="00FA44F7"/>
    <w:rsid w:val="00FA4690"/>
    <w:rsid w:val="00FA6362"/>
    <w:rsid w:val="00FA6DF5"/>
    <w:rsid w:val="00FB0E63"/>
    <w:rsid w:val="00FB7591"/>
    <w:rsid w:val="00FC0ECA"/>
    <w:rsid w:val="00FE027D"/>
    <w:rsid w:val="00FE72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1BC07EA6"/>
  <w15:docId w15:val="{3B4941C8-4921-4AE7-8C1F-A8FF068D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048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429"/>
    <w:pPr>
      <w:tabs>
        <w:tab w:val="center" w:pos="4153"/>
        <w:tab w:val="right" w:pos="8306"/>
      </w:tabs>
    </w:pPr>
    <w:rPr>
      <w:sz w:val="22"/>
    </w:rPr>
  </w:style>
  <w:style w:type="paragraph" w:styleId="Footer">
    <w:name w:val="footer"/>
    <w:basedOn w:val="Normal"/>
    <w:rsid w:val="00B900A5"/>
    <w:pPr>
      <w:tabs>
        <w:tab w:val="center" w:pos="4153"/>
        <w:tab w:val="right" w:pos="8306"/>
      </w:tabs>
    </w:pPr>
  </w:style>
  <w:style w:type="character" w:styleId="Hyperlink">
    <w:name w:val="Hyperlink"/>
    <w:basedOn w:val="DefaultParagraphFont"/>
    <w:rsid w:val="008D1D70"/>
    <w:rPr>
      <w:rFonts w:ascii="Arial Narrow" w:hAnsi="Arial Narrow"/>
      <w:color w:val="000000"/>
      <w:sz w:val="18"/>
      <w:u w:val="none"/>
    </w:rPr>
  </w:style>
  <w:style w:type="paragraph" w:customStyle="1" w:styleId="Style1">
    <w:name w:val="Style1"/>
    <w:basedOn w:val="Normal"/>
    <w:rsid w:val="00D931EB"/>
    <w:pPr>
      <w:tabs>
        <w:tab w:val="left" w:pos="567"/>
      </w:tabs>
      <w:spacing w:line="280" w:lineRule="exact"/>
    </w:pPr>
    <w:rPr>
      <w:lang w:val="en-GB"/>
    </w:rPr>
  </w:style>
  <w:style w:type="paragraph" w:customStyle="1" w:styleId="CC1">
    <w:name w:val="CC1"/>
    <w:next w:val="Normal"/>
    <w:rsid w:val="00875344"/>
    <w:pPr>
      <w:tabs>
        <w:tab w:val="left" w:pos="426"/>
      </w:tabs>
      <w:ind w:left="709" w:hanging="709"/>
    </w:pPr>
    <w:rPr>
      <w:rFonts w:eastAsia="Times New Roman"/>
      <w:sz w:val="24"/>
      <w:szCs w:val="24"/>
      <w:lang w:val="fr-FR"/>
    </w:rPr>
  </w:style>
  <w:style w:type="paragraph" w:customStyle="1" w:styleId="CC2-3-4-etc">
    <w:name w:val="CC2-3-4-etc"/>
    <w:rsid w:val="00875344"/>
    <w:pPr>
      <w:tabs>
        <w:tab w:val="left" w:pos="426"/>
      </w:tabs>
      <w:ind w:left="709" w:hanging="284"/>
    </w:pPr>
    <w:rPr>
      <w:rFonts w:eastAsia="Times New Roman"/>
      <w:sz w:val="24"/>
      <w:szCs w:val="24"/>
      <w:lang w:val="fr-FR"/>
    </w:rPr>
  </w:style>
  <w:style w:type="paragraph" w:customStyle="1" w:styleId="Letter">
    <w:name w:val="Letter"/>
    <w:rsid w:val="00875344"/>
    <w:pPr>
      <w:tabs>
        <w:tab w:val="left" w:pos="567"/>
      </w:tabs>
      <w:spacing w:after="280"/>
    </w:pPr>
    <w:rPr>
      <w:rFonts w:eastAsia="Times New Roman"/>
      <w:sz w:val="24"/>
      <w:szCs w:val="24"/>
      <w:lang w:val="en-GB"/>
    </w:rPr>
  </w:style>
  <w:style w:type="character" w:styleId="FollowedHyperlink">
    <w:name w:val="FollowedHyperlink"/>
    <w:basedOn w:val="DefaultParagraphFont"/>
    <w:rsid w:val="00154453"/>
    <w:rPr>
      <w:color w:val="800080" w:themeColor="followedHyperlink"/>
      <w:u w:val="single"/>
    </w:rPr>
  </w:style>
  <w:style w:type="paragraph" w:styleId="BalloonText">
    <w:name w:val="Balloon Text"/>
    <w:basedOn w:val="Normal"/>
    <w:link w:val="BalloonTextChar"/>
    <w:rsid w:val="00B448F1"/>
    <w:rPr>
      <w:rFonts w:ascii="Tahoma" w:hAnsi="Tahoma" w:cs="Tahoma"/>
      <w:sz w:val="16"/>
      <w:szCs w:val="16"/>
    </w:rPr>
  </w:style>
  <w:style w:type="character" w:customStyle="1" w:styleId="BalloonTextChar">
    <w:name w:val="Balloon Text Char"/>
    <w:basedOn w:val="DefaultParagraphFont"/>
    <w:link w:val="BalloonText"/>
    <w:rsid w:val="00B448F1"/>
    <w:rPr>
      <w:rFonts w:ascii="Tahoma" w:eastAsia="Times New Roman" w:hAnsi="Tahoma" w:cs="Tahoma"/>
      <w:sz w:val="16"/>
      <w:szCs w:val="16"/>
    </w:rPr>
  </w:style>
  <w:style w:type="paragraph" w:styleId="BodyText">
    <w:name w:val="Body Text"/>
    <w:basedOn w:val="Normal"/>
    <w:link w:val="BodyTextChar"/>
    <w:rsid w:val="000C7A95"/>
    <w:pPr>
      <w:ind w:right="-1"/>
    </w:pPr>
    <w:rPr>
      <w:lang w:val="en-GB"/>
    </w:rPr>
  </w:style>
  <w:style w:type="character" w:customStyle="1" w:styleId="BodyTextChar">
    <w:name w:val="Body Text Char"/>
    <w:basedOn w:val="DefaultParagraphFont"/>
    <w:link w:val="BodyText"/>
    <w:rsid w:val="000C7A95"/>
    <w:rPr>
      <w:rFonts w:eastAsia="Times New Roman"/>
      <w:sz w:val="24"/>
      <w:szCs w:val="24"/>
      <w:lang w:val="en-GB"/>
    </w:rPr>
  </w:style>
  <w:style w:type="paragraph" w:styleId="FootnoteText">
    <w:name w:val="footnote text"/>
    <w:basedOn w:val="Normal"/>
    <w:link w:val="FootnoteTextChar"/>
    <w:unhideWhenUsed/>
    <w:rsid w:val="00D909F0"/>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uiPriority w:val="99"/>
    <w:rsid w:val="00D909F0"/>
    <w:rPr>
      <w:rFonts w:asciiTheme="minorHAnsi" w:eastAsiaTheme="minorHAnsi" w:hAnsiTheme="minorHAnsi" w:cstheme="minorBidi"/>
      <w:lang w:val="en-GB" w:eastAsia="en-US"/>
    </w:rPr>
  </w:style>
  <w:style w:type="paragraph" w:styleId="NormalWeb">
    <w:name w:val="Normal (Web)"/>
    <w:basedOn w:val="Normal"/>
    <w:uiPriority w:val="99"/>
    <w:unhideWhenUsed/>
    <w:rsid w:val="00D909F0"/>
    <w:pPr>
      <w:spacing w:before="100" w:beforeAutospacing="1" w:after="100" w:afterAutospacing="1"/>
    </w:pPr>
    <w:rPr>
      <w:lang w:val="en-GB"/>
    </w:rPr>
  </w:style>
  <w:style w:type="paragraph" w:styleId="ListParagraph">
    <w:name w:val="List Paragraph"/>
    <w:basedOn w:val="Normal"/>
    <w:uiPriority w:val="34"/>
    <w:qFormat/>
    <w:rsid w:val="00D909F0"/>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Bodybullet">
    <w:name w:val="Body bullet"/>
    <w:rsid w:val="00D909F0"/>
    <w:pPr>
      <w:numPr>
        <w:numId w:val="2"/>
      </w:numPr>
      <w:tabs>
        <w:tab w:val="left" w:pos="567"/>
        <w:tab w:val="left" w:pos="765"/>
      </w:tabs>
      <w:spacing w:after="260"/>
      <w:jc w:val="both"/>
    </w:pPr>
    <w:rPr>
      <w:rFonts w:eastAsia="Times New Roman"/>
      <w:sz w:val="22"/>
      <w:szCs w:val="22"/>
      <w:lang w:val="en-GB"/>
    </w:rPr>
  </w:style>
  <w:style w:type="character" w:styleId="FootnoteReference">
    <w:name w:val="footnote reference"/>
    <w:basedOn w:val="DefaultParagraphFont"/>
    <w:rsid w:val="00CB21AA"/>
    <w:rPr>
      <w:vertAlign w:val="superscript"/>
    </w:rPr>
  </w:style>
  <w:style w:type="character" w:customStyle="1" w:styleId="HeaderChar">
    <w:name w:val="Header Char"/>
    <w:basedOn w:val="DefaultParagraphFont"/>
    <w:link w:val="Header"/>
    <w:rsid w:val="00020CB5"/>
    <w:rPr>
      <w:rFonts w:eastAsia="Times New Roman"/>
      <w:sz w:val="22"/>
      <w:szCs w:val="24"/>
    </w:rPr>
  </w:style>
  <w:style w:type="table" w:styleId="TableGrid">
    <w:name w:val="Table Grid"/>
    <w:basedOn w:val="TableNormal"/>
    <w:rsid w:val="00663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52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hyperlink" Target="http://www.who.int"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1183</CharactersWithSpaces>
  <SharedDoc>false</SharedDoc>
  <HLinks>
    <vt:vector size="12" baseType="variant">
      <vt:variant>
        <vt:i4>6684799</vt:i4>
      </vt:variant>
      <vt:variant>
        <vt:i4>9</vt:i4>
      </vt:variant>
      <vt:variant>
        <vt:i4>0</vt:i4>
      </vt:variant>
      <vt:variant>
        <vt:i4>5</vt:i4>
      </vt:variant>
      <vt:variant>
        <vt:lpwstr>http://extranet.who.int/e-work/default.aspx?Map=eGBMRS+Registration&amp;Action=Initiate</vt:lpwstr>
      </vt:variant>
      <vt:variant>
        <vt:lpwstr/>
      </vt:variant>
      <vt:variant>
        <vt:i4>3014776</vt:i4>
      </vt:variant>
      <vt:variant>
        <vt:i4>0</vt:i4>
      </vt:variant>
      <vt:variant>
        <vt:i4>0</vt:i4>
      </vt:variant>
      <vt:variant>
        <vt:i4>5</vt:i4>
      </vt:variant>
      <vt:variant>
        <vt:lpwstr>http://www.who.int/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burtonl</dc:creator>
  <cp:lastModifiedBy>OSEI, Jude</cp:lastModifiedBy>
  <cp:revision>4</cp:revision>
  <cp:lastPrinted>2020-01-21T10:18:00Z</cp:lastPrinted>
  <dcterms:created xsi:type="dcterms:W3CDTF">2020-03-24T11:46:00Z</dcterms:created>
  <dcterms:modified xsi:type="dcterms:W3CDTF">2020-03-24T12:57:00Z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